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8D6" w:rsidRPr="00E82E99" w:rsidRDefault="00A658D6" w:rsidP="00A658D6">
      <w:pPr>
        <w:jc w:val="center"/>
        <w:rPr>
          <w:rFonts w:ascii="Gotham Book" w:hAnsi="Gotham Book"/>
          <w:b/>
          <w:sz w:val="26"/>
          <w:szCs w:val="26"/>
        </w:rPr>
      </w:pPr>
      <w:r w:rsidRPr="00E82E99">
        <w:rPr>
          <w:rFonts w:ascii="Gotham Book" w:hAnsi="Gotham Book"/>
          <w:b/>
          <w:sz w:val="26"/>
          <w:szCs w:val="26"/>
        </w:rPr>
        <w:t>ESPECIFICACIONES DE CONSTRUCCIÓN</w:t>
      </w:r>
      <w:r w:rsidR="00576A58">
        <w:rPr>
          <w:rFonts w:ascii="Gotham Book" w:hAnsi="Gotham Book"/>
          <w:b/>
          <w:sz w:val="26"/>
          <w:szCs w:val="26"/>
        </w:rPr>
        <w:t xml:space="preserve"> NORMAS SCT</w:t>
      </w:r>
      <w:r w:rsidRPr="00E82E99">
        <w:rPr>
          <w:rFonts w:ascii="Gotham Book" w:hAnsi="Gotham Book"/>
          <w:b/>
          <w:sz w:val="26"/>
          <w:szCs w:val="26"/>
        </w:rPr>
        <w:t>.</w:t>
      </w:r>
    </w:p>
    <w:p w:rsidR="00493B89" w:rsidRDefault="00576A58" w:rsidP="00A658D6">
      <w:pPr>
        <w:jc w:val="center"/>
        <w:rPr>
          <w:rFonts w:ascii="Gotham Book" w:hAnsi="Gotham Book"/>
          <w:b/>
          <w:sz w:val="24"/>
          <w:szCs w:val="24"/>
        </w:rPr>
      </w:pPr>
      <w:r w:rsidRPr="00576A58">
        <w:rPr>
          <w:rFonts w:ascii="Gotham Book" w:hAnsi="Gotham Book"/>
          <w:b/>
          <w:sz w:val="24"/>
          <w:szCs w:val="24"/>
        </w:rPr>
        <w:t>RECONSTRUCCIÓN DE LATERAL FELIPE ÁNGELES TRAMO, TEC DE PACHUCA – AEROPUERTO KM 0+000 AL KM 3+000.</w:t>
      </w:r>
    </w:p>
    <w:p w:rsidR="0029473A" w:rsidRDefault="0029473A" w:rsidP="00A658D6">
      <w:pPr>
        <w:jc w:val="center"/>
        <w:rPr>
          <w:rFonts w:ascii="Gotham Book" w:hAnsi="Gotham Book"/>
          <w:b/>
          <w:sz w:val="24"/>
          <w:szCs w:val="24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8C44F1" w:rsidTr="0029473A">
        <w:trPr>
          <w:trHeight w:val="2207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Pr="008C44F1" w:rsidRDefault="0029473A" w:rsidP="00A658D6">
            <w:pPr>
              <w:jc w:val="center"/>
            </w:pPr>
            <w:bookmarkStart w:id="0" w:name="_GoBack"/>
            <w:bookmarkEnd w:id="0"/>
            <w:r>
              <w:rPr>
                <w:rFonts w:ascii="Gotham Book" w:hAnsi="Gotham Book"/>
                <w:b/>
                <w:sz w:val="24"/>
                <w:szCs w:val="24"/>
              </w:rPr>
              <w:t>BASE CEMENTADA.</w:t>
            </w:r>
          </w:p>
        </w:tc>
        <w:tc>
          <w:tcPr>
            <w:tcW w:w="6662" w:type="dxa"/>
          </w:tcPr>
          <w:p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8C44F1">
              <w:rPr>
                <w:rFonts w:ascii="Gotham Book" w:hAnsi="Gotham Book"/>
                <w:b/>
              </w:rPr>
              <w:t>N·CTR·CAR·1·01·007/11</w:t>
            </w:r>
            <w:r w:rsidRPr="008C44F1">
              <w:rPr>
                <w:rFonts w:ascii="Gotham Book" w:hAnsi="Gotham Book"/>
              </w:rPr>
              <w:t xml:space="preserve">  Despalme y Excavación. Titulo 01, Capítulo 01 </w:t>
            </w:r>
          </w:p>
          <w:p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 w:rsidRPr="008C44F1">
              <w:rPr>
                <w:rFonts w:ascii="Gotham Book" w:hAnsi="Gotham Book"/>
                <w:b/>
              </w:rPr>
              <w:t xml:space="preserve">N·CTR·CAR·1·01·013/00 </w:t>
            </w:r>
            <w:r w:rsidRPr="008C44F1">
              <w:rPr>
                <w:rFonts w:ascii="Gotham Book" w:hAnsi="Gotham Book"/>
              </w:rPr>
              <w:t>Acarreos, Titulo 01, Capitulo 13</w:t>
            </w:r>
            <w:r>
              <w:rPr>
                <w:rFonts w:ascii="Gotham Book" w:hAnsi="Gotham Book"/>
              </w:rPr>
              <w:t>.</w:t>
            </w:r>
          </w:p>
          <w:p w:rsidR="008C44F1" w:rsidRPr="0029473A" w:rsidRDefault="008C44F1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>
              <w:rPr>
                <w:rFonts w:ascii="Gotham Book" w:hAnsi="Gotham Book"/>
                <w:b/>
              </w:rPr>
              <w:t xml:space="preserve">N-CTR-CAR-1-04-003/00 </w:t>
            </w:r>
            <w:r w:rsidRPr="0029473A">
              <w:rPr>
                <w:rFonts w:ascii="Gotham Book" w:hAnsi="Gotham Book"/>
              </w:rPr>
              <w:t xml:space="preserve">Construcción carreteras, Titulo 04 Pavimentos, capitulo Capa estabilizadas.  </w:t>
            </w:r>
          </w:p>
        </w:tc>
      </w:tr>
      <w:tr w:rsidR="008C44F1" w:rsidTr="0029473A">
        <w:trPr>
          <w:trHeight w:val="1544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RIEGO DE IMPREGNACIÓN Y DE LIGA.</w:t>
            </w:r>
          </w:p>
        </w:tc>
        <w:tc>
          <w:tcPr>
            <w:tcW w:w="6662" w:type="dxa"/>
          </w:tcPr>
          <w:p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>N•CTR•CAR•1•01•004/15</w:t>
            </w:r>
            <w:r w:rsidRPr="0029473A">
              <w:rPr>
                <w:rFonts w:ascii="Gotham Book" w:hAnsi="Gotham Book"/>
              </w:rPr>
              <w:t xml:space="preserve"> Riego de Impregnación, Titulo 04, Capitulo 004</w:t>
            </w:r>
          </w:p>
          <w:p w:rsidR="008C44F1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 xml:space="preserve">N•CTR•CAR•1•01•005/15  </w:t>
            </w:r>
            <w:r w:rsidRPr="0029473A">
              <w:rPr>
                <w:rFonts w:ascii="Gotham Book" w:hAnsi="Gotham Book"/>
              </w:rPr>
              <w:t>Riego de Liga, Titulo 04, Capitulo 005</w:t>
            </w:r>
          </w:p>
        </w:tc>
      </w:tr>
      <w:tr w:rsidR="008C44F1" w:rsidTr="0029473A">
        <w:trPr>
          <w:trHeight w:val="1283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CARPETA ASFÁLTICA</w:t>
            </w:r>
          </w:p>
        </w:tc>
        <w:tc>
          <w:tcPr>
            <w:tcW w:w="6662" w:type="dxa"/>
          </w:tcPr>
          <w:p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 xml:space="preserve">N•CTR•CAR•1•04•006/14  </w:t>
            </w:r>
            <w:r w:rsidRPr="0029473A">
              <w:rPr>
                <w:rFonts w:ascii="Gotham Book" w:hAnsi="Gotham Book"/>
              </w:rPr>
              <w:t>Carpeta Asfáltica, Titulo 04, Capitulo 01</w:t>
            </w:r>
          </w:p>
          <w:p w:rsidR="008C44F1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</w:pPr>
            <w:r w:rsidRPr="0029473A">
              <w:rPr>
                <w:rFonts w:ascii="Gotham Book" w:hAnsi="Gotham Book"/>
                <w:b/>
              </w:rPr>
              <w:t xml:space="preserve">N-CMT-4-04 </w:t>
            </w:r>
            <w:r w:rsidRPr="0029473A">
              <w:rPr>
                <w:rFonts w:ascii="Gotham Book" w:hAnsi="Gotham Book"/>
              </w:rPr>
              <w:t>Materiales Pétreos, Titulo 04, Capitulo 01</w:t>
            </w:r>
            <w:r w:rsidRPr="0029473A">
              <w:rPr>
                <w:rFonts w:ascii="Gotham Book" w:hAnsi="Gotham Book"/>
                <w:b/>
              </w:rPr>
              <w:t>.</w:t>
            </w:r>
          </w:p>
        </w:tc>
      </w:tr>
      <w:tr w:rsidR="008C44F1" w:rsidTr="0029473A">
        <w:trPr>
          <w:trHeight w:val="1127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LUMINARIAS.</w:t>
            </w:r>
            <w:r>
              <w:rPr>
                <w:rFonts w:ascii="Gotham Book" w:hAnsi="Gotham Book"/>
                <w:b/>
                <w:sz w:val="24"/>
                <w:szCs w:val="24"/>
                <w:u w:val="single"/>
              </w:rPr>
              <w:t xml:space="preserve"> </w:t>
            </w:r>
            <w:r w:rsidRPr="00576A58">
              <w:rPr>
                <w:rFonts w:ascii="Gotham Book" w:hAnsi="Gotham Book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6662" w:type="dxa"/>
          </w:tcPr>
          <w:p w:rsid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</w:p>
          <w:p w:rsidR="0029473A" w:rsidRP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NORMA OFICIAL MEXICANA </w:t>
            </w:r>
          </w:p>
          <w:p w:rsidR="008C44F1" w:rsidRPr="0029473A" w:rsidRDefault="0029473A" w:rsidP="0029473A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NOM-013-ENER-2013, </w:t>
            </w:r>
            <w:r w:rsidRPr="0029473A">
              <w:rPr>
                <w:rFonts w:ascii="Gotham Book" w:hAnsi="Gotham Book"/>
              </w:rPr>
              <w:t>Eficiencia energética para sistemas de alumbrado en vialidades.</w:t>
            </w:r>
            <w:r w:rsidRPr="0029473A">
              <w:rPr>
                <w:rFonts w:ascii="Gotham Book" w:hAnsi="Gotham Book"/>
                <w:b/>
              </w:rPr>
              <w:t xml:space="preserve"> </w:t>
            </w:r>
          </w:p>
        </w:tc>
      </w:tr>
      <w:tr w:rsidR="008C44F1" w:rsidTr="008C44F1"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Pr="0029473A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SEÑALAMIENTOS</w:t>
            </w:r>
          </w:p>
        </w:tc>
        <w:tc>
          <w:tcPr>
            <w:tcW w:w="6662" w:type="dxa"/>
          </w:tcPr>
          <w:p w:rsid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</w:p>
          <w:p w:rsidR="0029473A" w:rsidRP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NORMA OFICIAL MEXICANA </w:t>
            </w:r>
          </w:p>
          <w:p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NOM-034-SCT2-2011, </w:t>
            </w:r>
            <w:r w:rsidRPr="0029473A">
              <w:rPr>
                <w:rFonts w:ascii="Gotham Book" w:hAnsi="Gotham Book"/>
              </w:rPr>
              <w:t>Señalamiento horizontal y vertical de carreteras y vialidades urbanas.</w:t>
            </w:r>
          </w:p>
          <w:p w:rsidR="008C44F1" w:rsidRDefault="008C44F1" w:rsidP="00A658D6">
            <w:pPr>
              <w:jc w:val="center"/>
            </w:pPr>
          </w:p>
        </w:tc>
      </w:tr>
    </w:tbl>
    <w:p w:rsidR="00576A58" w:rsidRDefault="00576A58" w:rsidP="00A658D6">
      <w:pPr>
        <w:jc w:val="center"/>
      </w:pPr>
    </w:p>
    <w:p w:rsidR="00883043" w:rsidRPr="00883043" w:rsidRDefault="00883043" w:rsidP="00883043">
      <w:pPr>
        <w:spacing w:line="240" w:lineRule="auto"/>
        <w:jc w:val="both"/>
        <w:rPr>
          <w:rFonts w:ascii="Gotham Book" w:hAnsi="Gotham Book"/>
          <w:b/>
          <w:sz w:val="24"/>
          <w:szCs w:val="24"/>
          <w:u w:val="single"/>
        </w:rPr>
      </w:pPr>
    </w:p>
    <w:sectPr w:rsidR="00883043" w:rsidRPr="008830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altName w:val="Century"/>
    <w:panose1 w:val="00000000000000000000"/>
    <w:charset w:val="00"/>
    <w:family w:val="modern"/>
    <w:notTrueType/>
    <w:pitch w:val="variable"/>
    <w:sig w:usb0="00000001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F221E"/>
    <w:multiLevelType w:val="hybridMultilevel"/>
    <w:tmpl w:val="8326C79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6AE"/>
    <w:rsid w:val="0010525D"/>
    <w:rsid w:val="0022527F"/>
    <w:rsid w:val="00281AF0"/>
    <w:rsid w:val="0029473A"/>
    <w:rsid w:val="003C0BF8"/>
    <w:rsid w:val="00426486"/>
    <w:rsid w:val="00493B89"/>
    <w:rsid w:val="004D677B"/>
    <w:rsid w:val="005016AE"/>
    <w:rsid w:val="00576A58"/>
    <w:rsid w:val="006369CF"/>
    <w:rsid w:val="008415F7"/>
    <w:rsid w:val="00875B7A"/>
    <w:rsid w:val="00883043"/>
    <w:rsid w:val="008C44F1"/>
    <w:rsid w:val="00997602"/>
    <w:rsid w:val="009E72CE"/>
    <w:rsid w:val="00A25609"/>
    <w:rsid w:val="00A658D6"/>
    <w:rsid w:val="00B11229"/>
    <w:rsid w:val="00D036E1"/>
    <w:rsid w:val="00E82E99"/>
    <w:rsid w:val="00F3588E"/>
    <w:rsid w:val="00F4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6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table" w:styleId="Tablaconcuadrcula">
    <w:name w:val="Table Grid"/>
    <w:basedOn w:val="Tablanormal"/>
    <w:uiPriority w:val="39"/>
    <w:rsid w:val="008C4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E7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7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Adolfo Eduardo Mayorga Gonzalez</dc:creator>
  <cp:lastModifiedBy>ASUS01</cp:lastModifiedBy>
  <cp:revision>5</cp:revision>
  <cp:lastPrinted>2019-10-21T19:21:00Z</cp:lastPrinted>
  <dcterms:created xsi:type="dcterms:W3CDTF">2019-10-15T21:51:00Z</dcterms:created>
  <dcterms:modified xsi:type="dcterms:W3CDTF">2019-10-21T19:21:00Z</dcterms:modified>
</cp:coreProperties>
</file>